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proofErr w:type="spellStart"/>
      <w:r>
        <w:t>develop</w:t>
      </w:r>
      <w:r w:rsidR="00112861">
        <w:t>es</w:t>
      </w:r>
      <w:proofErr w:type="spellEnd"/>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Teensy 3.1 was chosen because it has </w:t>
      </w:r>
      <w:r w:rsidR="00112861">
        <w:t>a high clock rate</w:t>
      </w:r>
      <w:r>
        <w:t xml:space="preserve">,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282479"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282479"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282479"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282479"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282479"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282479"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282479"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282479"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proofErr w:type="spellStart"/>
            <w:r>
              <w:t>Perma</w:t>
            </w:r>
            <w:proofErr w:type="spellEnd"/>
            <w:r>
              <w:t xml:space="preserve">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282479"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282479"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D559C2" w:rsidTr="00CA3F1A">
        <w:tc>
          <w:tcPr>
            <w:tcW w:w="2718" w:type="dxa"/>
          </w:tcPr>
          <w:p w:rsidR="00D559C2" w:rsidRDefault="00D559C2" w:rsidP="00CA3F1A">
            <w:pPr>
              <w:jc w:val="right"/>
            </w:pPr>
            <w:r>
              <w:t>1N4001</w:t>
            </w:r>
          </w:p>
        </w:tc>
        <w:tc>
          <w:tcPr>
            <w:tcW w:w="990" w:type="dxa"/>
          </w:tcPr>
          <w:p w:rsidR="00D559C2" w:rsidRDefault="00D559C2" w:rsidP="00CA3F1A">
            <w:pPr>
              <w:jc w:val="right"/>
            </w:pPr>
            <w:r>
              <w:t>$0.00</w:t>
            </w:r>
          </w:p>
        </w:tc>
        <w:tc>
          <w:tcPr>
            <w:tcW w:w="6480" w:type="dxa"/>
          </w:tcPr>
          <w:p w:rsidR="00D559C2" w:rsidRDefault="00D559C2" w:rsidP="001071B2">
            <w:r>
              <w:t>Junk box or eBay</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316B97" w:rsidP="00361E68">
      <w:pPr>
        <w:jc w:val="center"/>
        <w:rPr>
          <w:rFonts w:cs="Times New Roman"/>
          <w:bCs/>
        </w:rPr>
      </w:pPr>
      <w:bookmarkStart w:id="0" w:name="_GoBack"/>
      <w:r>
        <w:rPr>
          <w:rFonts w:cs="Times New Roman"/>
          <w:bCs/>
          <w:noProof/>
          <w:lang w:eastAsia="en-US" w:bidi="ar-SA"/>
        </w:rPr>
        <w:lastRenderedPageBreak/>
        <w:drawing>
          <wp:inline distT="0" distB="0" distL="0" distR="0">
            <wp:extent cx="6332220" cy="69735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6973570"/>
                    </a:xfrm>
                    <a:prstGeom prst="rect">
                      <a:avLst/>
                    </a:prstGeom>
                  </pic:spPr>
                </pic:pic>
              </a:graphicData>
            </a:graphic>
          </wp:inline>
        </w:drawing>
      </w:r>
      <w:bookmarkEnd w:id="0"/>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015D9D" w:rsidP="008C460B">
      <w:pPr>
        <w:jc w:val="center"/>
        <w:rPr>
          <w:rFonts w:cs="Times New Roman"/>
          <w:bCs/>
        </w:rPr>
      </w:pPr>
      <w:r>
        <w:rPr>
          <w:rFonts w:cs="Times New Roman"/>
          <w:bCs/>
          <w:noProof/>
          <w:lang w:eastAsia="en-US" w:bidi="ar-SA"/>
        </w:rPr>
        <w:drawing>
          <wp:inline distT="0" distB="0" distL="0" distR="0" wp14:anchorId="6BEC91AA" wp14:editId="6D9D0F81">
            <wp:extent cx="6332220" cy="5002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 led 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500253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8C460B" w:rsidRDefault="008C460B" w:rsidP="008C460B">
      <w:pPr>
        <w:rPr>
          <w:rFonts w:cs="Times New Roman"/>
          <w:bCs/>
        </w:rPr>
      </w:pPr>
      <w:r>
        <w:rPr>
          <w:rFonts w:cs="Times New Roman"/>
          <w:bCs/>
        </w:rPr>
        <w:t xml:space="preserve">The top bus is the 5Vdc bus and the bottom bus runs 9Vdc – 15Vdc as required to power the </w:t>
      </w:r>
      <w:r w:rsidR="005F747C">
        <w:rPr>
          <w:rFonts w:cs="Times New Roman"/>
          <w:bCs/>
        </w:rPr>
        <w:t>RS-UV3</w:t>
      </w:r>
      <w:r>
        <w:rPr>
          <w:rFonts w:cs="Times New Roman"/>
          <w:bCs/>
        </w:rPr>
        <w:t xml:space="preserve"> boards and a 12Vdc cooling fan.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p>
    <w:p w:rsidR="00776F48" w:rsidRDefault="00776F48" w:rsidP="008C460B">
      <w:pPr>
        <w:rPr>
          <w:rFonts w:cs="Times New Roman"/>
          <w:bCs/>
        </w:rPr>
      </w:pPr>
    </w:p>
    <w:p w:rsidR="00776F48" w:rsidRDefault="00776F48">
      <w:pPr>
        <w:widowControl/>
        <w:suppressAutoHyphens w:val="0"/>
        <w:spacing w:after="200" w:line="276" w:lineRule="auto"/>
        <w:rPr>
          <w:rFonts w:cs="Times New Roman"/>
          <w:bCs/>
        </w:rPr>
      </w:pPr>
      <w:r>
        <w:rPr>
          <w:rFonts w:cs="Times New Roman"/>
          <w:bCs/>
        </w:rPr>
        <w:br w:type="page"/>
      </w:r>
    </w:p>
    <w:p w:rsidR="00EE683D" w:rsidRPr="004E20B4" w:rsidRDefault="00EE683D">
      <w:pPr>
        <w:widowControl/>
        <w:suppressAutoHyphens w:val="0"/>
        <w:spacing w:after="200" w:line="276" w:lineRule="auto"/>
        <w:rPr>
          <w:rFonts w:ascii="Arial" w:hAnsi="Arial" w:cs="Arial"/>
          <w:bCs/>
          <w:sz w:val="36"/>
          <w:szCs w:val="36"/>
        </w:rPr>
      </w:pPr>
      <w:r w:rsidRPr="004E20B4">
        <w:rPr>
          <w:rFonts w:ascii="Arial" w:hAnsi="Arial" w:cs="Arial"/>
          <w:bCs/>
          <w:sz w:val="36"/>
          <w:szCs w:val="36"/>
        </w:rPr>
        <w:lastRenderedPageBreak/>
        <w:t>Teensy 3.2 assembly</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3400425" cy="28558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3856" cy="285873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6.</w:t>
      </w:r>
      <w:proofErr w:type="gramEnd"/>
      <w:r w:rsidR="00367AC3">
        <w:rPr>
          <w:i/>
          <w:iCs/>
        </w:rPr>
        <w:t xml:space="preserve"> Teensy 3.2 with header pins for battery back-up and crystal.</w:t>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7.</w:t>
      </w:r>
      <w:proofErr w:type="gramEnd"/>
      <w:r w:rsidR="00367AC3">
        <w:rPr>
          <w:i/>
          <w:iCs/>
        </w:rPr>
        <w:t xml:space="preserve"> Teensy 3.2 with header pins.</w:t>
      </w:r>
    </w:p>
    <w:p w:rsidR="00EE683D" w:rsidRDefault="00EE683D" w:rsidP="00EE683D">
      <w:pPr>
        <w:widowControl/>
        <w:suppressAutoHyphens w:val="0"/>
        <w:spacing w:after="200" w:line="276" w:lineRule="auto"/>
        <w:rPr>
          <w:rFonts w:cs="Times New Roman"/>
          <w:bCs/>
        </w:rPr>
      </w:pPr>
      <w:r>
        <w:rPr>
          <w:rFonts w:cs="Times New Roman"/>
          <w:bCs/>
        </w:rPr>
        <w:t>Solder 14 pins along the edges of each side.</w:t>
      </w:r>
      <w:r>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8B98334" wp14:editId="5FEB39EE">
            <wp:extent cx="4467225" cy="28742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5882" cy="2873356"/>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 8.</w:t>
      </w:r>
      <w:proofErr w:type="gramEnd"/>
      <w:r w:rsidR="00367AC3">
        <w:rPr>
          <w:i/>
          <w:iCs/>
        </w:rPr>
        <w:t xml:space="preserve"> Half size </w:t>
      </w:r>
      <w:proofErr w:type="spellStart"/>
      <w:r w:rsidR="00367AC3">
        <w:rPr>
          <w:i/>
          <w:iCs/>
        </w:rPr>
        <w:t>Perma</w:t>
      </w:r>
      <w:proofErr w:type="spellEnd"/>
      <w:r w:rsidR="00367AC3">
        <w:rPr>
          <w:i/>
          <w:iCs/>
        </w:rPr>
        <w:t xml:space="preserve"> Proto board for main board with power connections.</w:t>
      </w:r>
    </w:p>
    <w:p w:rsidR="002E6E44" w:rsidRDefault="002E6E44" w:rsidP="0060402A">
      <w:pPr>
        <w:widowControl/>
        <w:suppressAutoHyphens w:val="0"/>
        <w:spacing w:after="200" w:line="276" w:lineRule="auto"/>
        <w:rPr>
          <w:rFonts w:cs="Times New Roman"/>
          <w:bCs/>
        </w:rPr>
      </w:pPr>
      <w:r>
        <w:rPr>
          <w:rFonts w:cs="Times New Roman"/>
          <w:bCs/>
        </w:rPr>
        <w:t>Notice how the labels on the board define a matrix, much like the legend on a map. This coordinate system is used to define the placement of components on the board.</w:t>
      </w:r>
    </w:p>
    <w:p w:rsidR="0060402A" w:rsidRDefault="0060402A" w:rsidP="0060402A">
      <w:pPr>
        <w:widowControl/>
        <w:suppressAutoHyphens w:val="0"/>
        <w:spacing w:after="200" w:line="276" w:lineRule="auto"/>
        <w:rPr>
          <w:rFonts w:cs="Times New Roman"/>
          <w:bCs/>
        </w:rPr>
      </w:pPr>
      <w:r>
        <w:rPr>
          <w:rFonts w:cs="Times New Roman"/>
          <w:bCs/>
        </w:rPr>
        <w:t>Solder a red jumper between the two red bus lines at row 29. Solder a red jumper from J1 to the positive bus line. Solder a</w:t>
      </w:r>
      <w:r w:rsidR="002E6E44">
        <w:rPr>
          <w:rFonts w:cs="Times New Roman"/>
          <w:bCs/>
        </w:rPr>
        <w:t xml:space="preserve"> green (or</w:t>
      </w:r>
      <w:r>
        <w:rPr>
          <w:rFonts w:cs="Times New Roman"/>
          <w:bCs/>
        </w:rPr>
        <w:t xml:space="preserve"> black</w:t>
      </w:r>
      <w:r w:rsidR="002E6E44">
        <w:rPr>
          <w:rFonts w:cs="Times New Roman"/>
          <w:bCs/>
        </w:rPr>
        <w:t>)</w:t>
      </w:r>
      <w:r>
        <w:rPr>
          <w:rFonts w:cs="Times New Roman"/>
          <w:bCs/>
        </w:rPr>
        <w:t xml:space="preserve"> wire across the two bus lines at row 28. Solder a black jumper from A1 to the negative bus line.</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E1A49B5" wp14:editId="318A9453">
            <wp:extent cx="3228975" cy="21792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8004" cy="217854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9.</w:t>
      </w:r>
      <w:proofErr w:type="gramEnd"/>
      <w:r w:rsidR="00367AC3">
        <w:rPr>
          <w:i/>
          <w:iCs/>
        </w:rPr>
        <w:t xml:space="preserve"> Main board with battery back-up holder.</w:t>
      </w:r>
    </w:p>
    <w:p w:rsidR="002E6E44" w:rsidRDefault="0060402A" w:rsidP="001A3993">
      <w:pPr>
        <w:widowControl/>
        <w:suppressAutoHyphens w:val="0"/>
        <w:spacing w:after="200" w:line="276" w:lineRule="auto"/>
        <w:jc w:val="both"/>
        <w:rPr>
          <w:rFonts w:cs="Times New Roman"/>
          <w:bCs/>
        </w:rPr>
      </w:pPr>
      <w:r>
        <w:rPr>
          <w:rFonts w:cs="Times New Roman"/>
          <w:bCs/>
        </w:rPr>
        <w:t>Solder the battery holder plus into G19 and negative into D25.</w:t>
      </w:r>
    </w:p>
    <w:p w:rsidR="004E20B4" w:rsidRDefault="004E20B4" w:rsidP="002E6E44">
      <w:pPr>
        <w:widowControl/>
        <w:suppressAutoHyphens w:val="0"/>
        <w:spacing w:after="200" w:line="276" w:lineRule="auto"/>
        <w:rPr>
          <w:rFonts w:cs="Times New Roman"/>
          <w:bCs/>
        </w:rPr>
      </w:pP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C68F963" wp14:editId="52341E82">
            <wp:extent cx="4752975" cy="2844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1546" cy="284320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10.</w:t>
      </w:r>
      <w:r w:rsidR="00367AC3">
        <w:rPr>
          <w:i/>
          <w:iCs/>
        </w:rPr>
        <w:t>Main board with pullup resistors.</w:t>
      </w:r>
    </w:p>
    <w:p w:rsidR="0060402A" w:rsidRDefault="0060402A" w:rsidP="0060402A">
      <w:pPr>
        <w:widowControl/>
        <w:suppressAutoHyphens w:val="0"/>
        <w:spacing w:after="200" w:line="276" w:lineRule="auto"/>
        <w:rPr>
          <w:rFonts w:cs="Times New Roman"/>
          <w:bCs/>
        </w:rPr>
      </w:pPr>
      <w:r>
        <w:rPr>
          <w:rFonts w:cs="Times New Roman"/>
          <w:bCs/>
        </w:rPr>
        <w:t>Solder a 4.7K resistor to J9 and the positive bus. Solder a 4.7K resistor to J8 and the positive bus.</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4834F5F" wp14:editId="2C88C9CD">
            <wp:extent cx="4343400" cy="330894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1055" cy="3314778"/>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11.</w:t>
      </w:r>
      <w:proofErr w:type="gramEnd"/>
      <w:r w:rsidR="00367AC3">
        <w:rPr>
          <w:i/>
          <w:iCs/>
        </w:rPr>
        <w:t xml:space="preserve"> Female header pins.</w:t>
      </w:r>
    </w:p>
    <w:p w:rsidR="00483BF6" w:rsidRDefault="00483BF6" w:rsidP="00483BF6">
      <w:pPr>
        <w:widowControl/>
        <w:suppressAutoHyphens w:val="0"/>
        <w:spacing w:after="200" w:line="276" w:lineRule="auto"/>
        <w:rPr>
          <w:rFonts w:cs="Times New Roman"/>
          <w:bCs/>
        </w:rPr>
      </w:pPr>
      <w:r>
        <w:rPr>
          <w:rFonts w:cs="Times New Roman"/>
          <w:bCs/>
        </w:rPr>
        <w:t>Insert a set of 14 pin headers into 14 pin female headers. Use these to stabilize the male header pins</w:t>
      </w:r>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6B29298" wp14:editId="5BAE91E1">
            <wp:extent cx="4943475" cy="34270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708" cy="3430646"/>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12.</w:t>
      </w:r>
      <w:proofErr w:type="gramEnd"/>
      <w:r w:rsidR="00367AC3">
        <w:rPr>
          <w:i/>
          <w:iCs/>
        </w:rPr>
        <w:t xml:space="preserve"> Main board with male header pins soldered on top for jumper connections to Teensy 3.2.</w:t>
      </w:r>
    </w:p>
    <w:p w:rsidR="00483BF6" w:rsidRDefault="00483BF6" w:rsidP="00483BF6">
      <w:pPr>
        <w:widowControl/>
        <w:suppressAutoHyphens w:val="0"/>
        <w:spacing w:after="200" w:line="276" w:lineRule="auto"/>
        <w:rPr>
          <w:rFonts w:cs="Times New Roman"/>
          <w:bCs/>
        </w:rPr>
      </w:pPr>
      <w:r>
        <w:rPr>
          <w:rFonts w:cs="Times New Roman"/>
          <w:bCs/>
        </w:rPr>
        <w:t>Solder a row of header pins from B1 to B14 and I1 to I14.</w:t>
      </w:r>
    </w:p>
    <w:p w:rsidR="0060402A"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31F5B93" wp14:editId="7508F363">
            <wp:extent cx="4791075" cy="302589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4904" cy="3028311"/>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12.</w:t>
      </w:r>
      <w:r w:rsidR="00367AC3">
        <w:rPr>
          <w:i/>
          <w:iCs/>
        </w:rPr>
        <w:t>Main board with male header pins for battery back-up jumpers.</w:t>
      </w:r>
    </w:p>
    <w:p w:rsidR="00AF2698" w:rsidRDefault="00483BF6">
      <w:pPr>
        <w:widowControl/>
        <w:suppressAutoHyphens w:val="0"/>
        <w:spacing w:after="200" w:line="276" w:lineRule="auto"/>
        <w:rPr>
          <w:rFonts w:cs="Times New Roman"/>
          <w:bCs/>
        </w:rPr>
      </w:pPr>
      <w:r>
        <w:rPr>
          <w:rFonts w:cs="Times New Roman"/>
          <w:bCs/>
        </w:rPr>
        <w:t>Solder two header pins at I19 and J19. Solder two header pins at A25 and A26.</w:t>
      </w:r>
      <w:r w:rsidR="00AF2698">
        <w:rPr>
          <w:rFonts w:cs="Times New Roman"/>
          <w:bCs/>
        </w:rPr>
        <w:br w:type="page"/>
      </w: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736E06C3" wp14:editId="5F0652F6">
            <wp:extent cx="398145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0253" cy="398025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13.</w:t>
      </w:r>
      <w:proofErr w:type="gramEnd"/>
      <w:r w:rsidR="00367AC3">
        <w:rPr>
          <w:i/>
          <w:iCs/>
        </w:rPr>
        <w:t xml:space="preserve"> Main board with connection for battery back-up pins on reverse side.</w:t>
      </w:r>
    </w:p>
    <w:p w:rsidR="00483BF6" w:rsidRDefault="00483BF6" w:rsidP="00483BF6">
      <w:pPr>
        <w:widowControl/>
        <w:suppressAutoHyphens w:val="0"/>
        <w:spacing w:after="200" w:line="276" w:lineRule="auto"/>
        <w:rPr>
          <w:rFonts w:cs="Times New Roman"/>
          <w:bCs/>
        </w:rPr>
      </w:pPr>
      <w:r>
        <w:rPr>
          <w:rFonts w:cs="Times New Roman"/>
          <w:bCs/>
        </w:rPr>
        <w:t>Flip the board over and solder a jumper between B24 and B25.</w:t>
      </w:r>
    </w:p>
    <w:p w:rsidR="0060402A" w:rsidRDefault="00361E68" w:rsidP="006C204E">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0A98568" wp14:editId="526F98AF">
            <wp:extent cx="3952875" cy="2351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7545" cy="235420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14.</w:t>
      </w:r>
      <w:proofErr w:type="gramEnd"/>
      <w:r w:rsidR="000F3541">
        <w:rPr>
          <w:i/>
          <w:iCs/>
        </w:rPr>
        <w:t xml:space="preserve"> Main board with male header pins for bus connections. </w:t>
      </w:r>
    </w:p>
    <w:p w:rsidR="000D6182" w:rsidRDefault="00483BF6" w:rsidP="00483BF6">
      <w:pPr>
        <w:widowControl/>
        <w:suppressAutoHyphens w:val="0"/>
        <w:spacing w:after="200" w:line="276" w:lineRule="auto"/>
        <w:rPr>
          <w:rFonts w:cs="Times New Roman"/>
          <w:bCs/>
        </w:rPr>
      </w:pPr>
      <w:r>
        <w:rPr>
          <w:rFonts w:cs="Times New Roman"/>
          <w:bCs/>
        </w:rPr>
        <w:t>Solder a pair of four pin headers on the positive and negative bus between rows 13 and 16 using the bus closest to row A. Do the same on the other bus between row 13 and 16.</w:t>
      </w:r>
    </w:p>
    <w:p w:rsidR="000D6182" w:rsidRDefault="000D6182">
      <w:pPr>
        <w:widowControl/>
        <w:suppressAutoHyphens w:val="0"/>
        <w:spacing w:after="200" w:line="276" w:lineRule="auto"/>
        <w:rPr>
          <w:rFonts w:cs="Times New Roman"/>
          <w:bCs/>
        </w:rPr>
      </w:pPr>
      <w:r>
        <w:rPr>
          <w:rFonts w:cs="Times New Roman"/>
          <w:bCs/>
        </w:rPr>
        <w:br w:type="page"/>
      </w:r>
    </w:p>
    <w:p w:rsidR="006C204E" w:rsidRDefault="000D6182">
      <w:pPr>
        <w:widowControl/>
        <w:suppressAutoHyphens w:val="0"/>
        <w:spacing w:after="200" w:line="276" w:lineRule="auto"/>
        <w:rPr>
          <w:rFonts w:cs="Times New Roman"/>
          <w:bCs/>
        </w:rPr>
      </w:pPr>
      <w:proofErr w:type="gramStart"/>
      <w:r>
        <w:rPr>
          <w:i/>
          <w:iCs/>
        </w:rPr>
        <w:lastRenderedPageBreak/>
        <w:t>Figure 15.</w:t>
      </w:r>
      <w:proofErr w:type="gramEnd"/>
    </w:p>
    <w:p w:rsidR="006C204E" w:rsidRDefault="00AF2698" w:rsidP="00483BF6">
      <w:pPr>
        <w:widowControl/>
        <w:suppressAutoHyphens w:val="0"/>
        <w:spacing w:after="200" w:line="276" w:lineRule="auto"/>
        <w:rPr>
          <w:rFonts w:cs="Times New Roman"/>
          <w:bCs/>
        </w:rPr>
      </w:pPr>
      <w:r>
        <w:rPr>
          <w:rFonts w:cs="Times New Roman"/>
          <w:bCs/>
        </w:rPr>
        <w:t>Solder a row of 14 pin female headers between D1 and D14 and another row of female headers between I1 and I14</w:t>
      </w:r>
      <w:proofErr w:type="gramStart"/>
      <w:r>
        <w:rPr>
          <w:rFonts w:cs="Times New Roman"/>
          <w:bCs/>
        </w:rPr>
        <w:t>..</w:t>
      </w:r>
      <w:proofErr w:type="gramEnd"/>
      <w:r>
        <w:rPr>
          <w:rFonts w:cs="Times New Roman"/>
          <w:bCs/>
        </w:rPr>
        <w:t xml:space="preserve"> Now seat the </w:t>
      </w:r>
      <w:proofErr w:type="gramStart"/>
      <w:r>
        <w:rPr>
          <w:rFonts w:cs="Times New Roman"/>
          <w:bCs/>
        </w:rPr>
        <w:t>Teensy</w:t>
      </w:r>
      <w:proofErr w:type="gramEnd"/>
      <w:r>
        <w:rPr>
          <w:rFonts w:cs="Times New Roman"/>
          <w:bCs/>
        </w:rPr>
        <w:t xml:space="preserve"> board on these two headers.</w:t>
      </w:r>
    </w:p>
    <w:p w:rsidR="00AF2698" w:rsidRDefault="00AF2698" w:rsidP="00483BF6">
      <w:pPr>
        <w:widowControl/>
        <w:suppressAutoHyphens w:val="0"/>
        <w:spacing w:after="200" w:line="276" w:lineRule="auto"/>
        <w:rPr>
          <w:rFonts w:cs="Times New Roman"/>
          <w:bCs/>
        </w:rPr>
      </w:pP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E414A5E" wp14:editId="49CEB4FD">
            <wp:extent cx="5727294" cy="40100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042" cy="4014049"/>
                    </a:xfrm>
                    <a:prstGeom prst="rect">
                      <a:avLst/>
                    </a:prstGeom>
                  </pic:spPr>
                </pic:pic>
              </a:graphicData>
            </a:graphic>
          </wp:inline>
        </w:drawing>
      </w:r>
    </w:p>
    <w:p w:rsidR="00EE683D" w:rsidRDefault="000D6182" w:rsidP="000D6182">
      <w:pPr>
        <w:widowControl/>
        <w:suppressAutoHyphens w:val="0"/>
        <w:spacing w:after="200" w:line="276" w:lineRule="auto"/>
        <w:rPr>
          <w:rFonts w:cs="Times New Roman"/>
          <w:bCs/>
        </w:rPr>
      </w:pPr>
      <w:proofErr w:type="gramStart"/>
      <w:r>
        <w:rPr>
          <w:i/>
          <w:iCs/>
        </w:rPr>
        <w:t>Figure 16.</w:t>
      </w:r>
      <w:r w:rsidR="00EE683D" w:rsidRPr="000F3541">
        <w:rPr>
          <w:rFonts w:cs="Times New Roman"/>
          <w:bCs/>
          <w:i/>
        </w:rPr>
        <w:t>Completed Main Board</w:t>
      </w:r>
      <w:r w:rsidR="000F3541">
        <w:rPr>
          <w:rFonts w:cs="Times New Roman"/>
          <w:bCs/>
          <w:i/>
        </w:rPr>
        <w:t>.</w:t>
      </w:r>
      <w:proofErr w:type="gramEnd"/>
    </w:p>
    <w:p w:rsidR="00EE683D" w:rsidRDefault="00EE683D">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17</w:t>
      </w:r>
      <w:r w:rsidR="000F3541">
        <w:rPr>
          <w:i/>
          <w:iCs/>
        </w:rPr>
        <w:t>.</w:t>
      </w:r>
      <w:proofErr w:type="gramEnd"/>
      <w:r w:rsidR="000F3541">
        <w:rPr>
          <w:i/>
          <w:iCs/>
        </w:rPr>
        <w:t xml:space="preserve">  </w:t>
      </w:r>
      <w:proofErr w:type="gramStart"/>
      <w:r w:rsidR="000F3541">
        <w:rPr>
          <w:i/>
          <w:iCs/>
        </w:rPr>
        <w:t>Adding battery back-up jumpers</w:t>
      </w:r>
      <w:r>
        <w:rPr>
          <w:i/>
          <w:iCs/>
        </w:rPr>
        <w:t>.</w:t>
      </w:r>
      <w:proofErr w:type="gramEnd"/>
    </w:p>
    <w:p w:rsidR="00EE683D" w:rsidRDefault="00EE683D" w:rsidP="00EE683D">
      <w:pPr>
        <w:widowControl/>
        <w:suppressAutoHyphens w:val="0"/>
        <w:spacing w:after="200" w:line="276" w:lineRule="auto"/>
        <w:rPr>
          <w:rFonts w:cs="Times New Roman"/>
          <w:bCs/>
        </w:rPr>
      </w:pPr>
      <w:r>
        <w:rPr>
          <w:rFonts w:cs="Times New Roman"/>
          <w:bCs/>
        </w:rPr>
        <w:t xml:space="preserve">Connect a red jumper from pin J19 to the </w:t>
      </w:r>
      <w:proofErr w:type="spellStart"/>
      <w:r>
        <w:rPr>
          <w:rFonts w:cs="Times New Roman"/>
          <w:bCs/>
        </w:rPr>
        <w:t>VBat</w:t>
      </w:r>
      <w:proofErr w:type="spellEnd"/>
      <w:r>
        <w:rPr>
          <w:rFonts w:cs="Times New Roman"/>
          <w:bCs/>
        </w:rPr>
        <w:t xml:space="preserve"> pin on the Teensy 3.2. Connect a black jumper from pin A26 to GND on the </w:t>
      </w:r>
      <w:proofErr w:type="spellStart"/>
      <w:r>
        <w:rPr>
          <w:rFonts w:cs="Times New Roman"/>
          <w:bCs/>
        </w:rPr>
        <w:t>Teensey</w:t>
      </w:r>
      <w:proofErr w:type="spellEnd"/>
      <w:r>
        <w:rPr>
          <w:rFonts w:cs="Times New Roman"/>
          <w:bCs/>
        </w:rPr>
        <w:t xml:space="preserve">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18</w:t>
      </w:r>
      <w:r w:rsidR="000F3541">
        <w:rPr>
          <w:i/>
          <w:iCs/>
        </w:rPr>
        <w:t>.</w:t>
      </w:r>
      <w:proofErr w:type="gramEnd"/>
      <w:r w:rsidR="000F3541">
        <w:rPr>
          <w:i/>
          <w:iCs/>
        </w:rPr>
        <w:t xml:space="preserve">  Inserting double male </w:t>
      </w:r>
      <w:proofErr w:type="spellStart"/>
      <w:r w:rsidR="000F3541">
        <w:rPr>
          <w:i/>
          <w:iCs/>
        </w:rPr>
        <w:t>jumers</w:t>
      </w:r>
      <w:proofErr w:type="spellEnd"/>
      <w:r w:rsidR="000F3541">
        <w:rPr>
          <w:i/>
          <w:iCs/>
        </w:rPr>
        <w:t xml:space="preserve"> into keypad ribbon connector</w:t>
      </w:r>
      <w:r>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19.</w:t>
      </w:r>
      <w:proofErr w:type="gramEnd"/>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rsidP="000D6182">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14:anchorId="16F37BA0" wp14:editId="15DA782D">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20.</w:t>
      </w:r>
      <w:proofErr w:type="gramEnd"/>
      <w:r w:rsidR="000F3541">
        <w:rPr>
          <w:i/>
          <w:iCs/>
        </w:rPr>
        <w:t xml:space="preserve"> </w:t>
      </w:r>
      <w:proofErr w:type="gramStart"/>
      <w:r w:rsidR="000F3541">
        <w:rPr>
          <w:i/>
          <w:iCs/>
        </w:rPr>
        <w:t>Main board with jumpers from keypad.</w:t>
      </w:r>
      <w:proofErr w:type="gramEnd"/>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067175" cy="336769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79913" cy="337824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21.</w:t>
      </w:r>
      <w:r w:rsidR="000F3541">
        <w:rPr>
          <w:i/>
          <w:iCs/>
        </w:rPr>
        <w:t xml:space="preserve">Main board with </w:t>
      </w:r>
      <w:proofErr w:type="spellStart"/>
      <w:r w:rsidR="000F3541">
        <w:rPr>
          <w:i/>
          <w:iCs/>
        </w:rPr>
        <w:t>remaing</w:t>
      </w:r>
      <w:proofErr w:type="spellEnd"/>
      <w:r w:rsidR="000F3541">
        <w:rPr>
          <w:i/>
          <w:iCs/>
        </w:rPr>
        <w:t xml:space="preserve"> jumpers from keypad.</w:t>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22.</w:t>
      </w:r>
      <w:proofErr w:type="gramEnd"/>
      <w:r w:rsidR="000F3541">
        <w:rPr>
          <w:i/>
          <w:iCs/>
        </w:rPr>
        <w:t xml:space="preserve"> </w:t>
      </w:r>
      <w:proofErr w:type="gramStart"/>
      <w:r w:rsidR="000F3541">
        <w:rPr>
          <w:i/>
          <w:iCs/>
        </w:rPr>
        <w:t>Adding jumper wires to the LCD.</w:t>
      </w:r>
      <w:proofErr w:type="gramEnd"/>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23.</w:t>
      </w:r>
      <w:proofErr w:type="gramEnd"/>
      <w:r w:rsidR="000F3541">
        <w:rPr>
          <w:i/>
          <w:iCs/>
        </w:rPr>
        <w:t xml:space="preserve"> </w:t>
      </w:r>
      <w:proofErr w:type="gramStart"/>
      <w:r w:rsidR="000F3541">
        <w:rPr>
          <w:i/>
          <w:iCs/>
        </w:rPr>
        <w:t>adding</w:t>
      </w:r>
      <w:proofErr w:type="gramEnd"/>
      <w:r w:rsidR="000F3541">
        <w:rPr>
          <w:i/>
          <w:iCs/>
        </w:rPr>
        <w:t xml:space="preserve"> jumpers from LCD to main board.</w:t>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3857625" cy="342745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7897" cy="3427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24.</w:t>
      </w:r>
      <w:r w:rsidR="000F3541">
        <w:rPr>
          <w:i/>
          <w:iCs/>
        </w:rPr>
        <w:t>Relay board with jumpers to main board.</w:t>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25.</w:t>
      </w:r>
      <w:proofErr w:type="gramEnd"/>
      <w:r w:rsidR="000F3541">
        <w:rPr>
          <w:i/>
          <w:iCs/>
        </w:rPr>
        <w:t xml:space="preserve"> </w:t>
      </w:r>
      <w:proofErr w:type="gramStart"/>
      <w:r w:rsidR="000F3541">
        <w:rPr>
          <w:i/>
          <w:iCs/>
        </w:rPr>
        <w:t>main</w:t>
      </w:r>
      <w:proofErr w:type="gramEnd"/>
      <w:r w:rsidR="000F3541">
        <w:rPr>
          <w:i/>
          <w:iCs/>
        </w:rPr>
        <w:t xml:space="preserve"> board with jumpers from relay board.</w:t>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18403F" w:rsidRDefault="00C22B09" w:rsidP="000D6182">
      <w:pPr>
        <w:widowControl/>
        <w:suppressAutoHyphens w:val="0"/>
        <w:spacing w:after="200" w:line="276" w:lineRule="auto"/>
        <w:jc w:val="center"/>
        <w:rPr>
          <w:rFonts w:cs="Times New Roman"/>
          <w:bCs/>
        </w:rPr>
      </w:pPr>
      <w:r>
        <w:rPr>
          <w:rFonts w:cs="Times New Roman"/>
          <w:bCs/>
        </w:rPr>
        <w:br w:type="page"/>
      </w:r>
      <w:r w:rsidR="00213DA3">
        <w:rPr>
          <w:rFonts w:cs="Times New Roman"/>
          <w:bCs/>
          <w:noProof/>
          <w:lang w:eastAsia="en-US" w:bidi="ar-SA"/>
        </w:rPr>
        <w:lastRenderedPageBreak/>
        <w:drawing>
          <wp:inline distT="0" distB="0" distL="0" distR="0" wp14:anchorId="235B1FDB" wp14:editId="79E1D392">
            <wp:extent cx="3895725" cy="267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2881" cy="267745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26.</w:t>
      </w:r>
      <w:proofErr w:type="gramEnd"/>
      <w:r w:rsidR="000F3541">
        <w:rPr>
          <w:i/>
          <w:iCs/>
        </w:rPr>
        <w:t xml:space="preserve"> Piezo buzzer with jumpers attached.</w:t>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0D6182" w:rsidRDefault="000D6182" w:rsidP="000F3541">
      <w:pPr>
        <w:widowControl/>
        <w:suppressAutoHyphens w:val="0"/>
        <w:spacing w:after="200" w:line="276" w:lineRule="auto"/>
        <w:rPr>
          <w:rFonts w:cs="Times New Roman"/>
          <w:bCs/>
        </w:rPr>
      </w:pPr>
      <w:r>
        <w:rPr>
          <w:i/>
          <w:iCs/>
        </w:rPr>
        <w:t>Figure 27.</w:t>
      </w:r>
      <w:r w:rsidR="000F3541">
        <w:rPr>
          <w:i/>
          <w:iCs/>
        </w:rPr>
        <w:t xml:space="preserve">Main board with </w:t>
      </w:r>
      <w:proofErr w:type="spellStart"/>
      <w:r w:rsidR="000F3541">
        <w:rPr>
          <w:i/>
          <w:iCs/>
        </w:rPr>
        <w:t>jumers</w:t>
      </w:r>
      <w:proofErr w:type="spellEnd"/>
      <w:r w:rsidR="000F3541">
        <w:rPr>
          <w:i/>
          <w:iCs/>
        </w:rPr>
        <w:t xml:space="preserve"> to the RS-UV3 units A and B.</w:t>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28.</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 xml:space="preserve">The files should be </w:t>
      </w:r>
      <w:proofErr w:type="gramStart"/>
      <w:r w:rsidR="00AF2698">
        <w:rPr>
          <w:rFonts w:cs="Times New Roman"/>
          <w:bCs/>
        </w:rPr>
        <w:t>installed(</w:t>
      </w:r>
      <w:proofErr w:type="gramEnd"/>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47"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48"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49"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 xml:space="preserve"> The Teensy time library must also be downloaded and </w:t>
      </w:r>
      <w:proofErr w:type="spellStart"/>
      <w:r w:rsidR="003A2774">
        <w:rPr>
          <w:rFonts w:cs="Times New Roman"/>
          <w:bCs/>
        </w:rPr>
        <w:t>istalled</w:t>
      </w:r>
      <w:proofErr w:type="spellEnd"/>
      <w:r w:rsidR="003A2774">
        <w:rPr>
          <w:rFonts w:cs="Times New Roman"/>
          <w:bCs/>
        </w:rPr>
        <w:t>. The latest version is found at</w:t>
      </w:r>
      <w:r w:rsidR="00112861">
        <w:rPr>
          <w:rFonts w:cs="Times New Roman"/>
          <w:bCs/>
        </w:rPr>
        <w:t xml:space="preserve"> </w:t>
      </w:r>
      <w:hyperlink r:id="rId50" w:history="1">
        <w:r w:rsidR="00112861" w:rsidRPr="00A91718">
          <w:rPr>
            <w:rStyle w:val="Hyperlink"/>
            <w:rFonts w:cs="Times New Roman"/>
            <w:bCs/>
          </w:rPr>
          <w:t>https://github.com/PaulStoffregen/Time</w:t>
        </w:r>
      </w:hyperlink>
      <w:r w:rsidR="00112861">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51"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2479" w:rsidRDefault="00282479">
      <w:r>
        <w:separator/>
      </w:r>
    </w:p>
  </w:endnote>
  <w:endnote w:type="continuationSeparator" w:id="0">
    <w:p w:rsidR="00282479" w:rsidRDefault="0028247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316B97">
      <w:rPr>
        <w:noProof/>
      </w:rPr>
      <w:t>7</w:t>
    </w:r>
    <w:r>
      <w:rPr>
        <w:noProof/>
      </w:rPr>
      <w:fldChar w:fldCharType="end"/>
    </w:r>
  </w:p>
  <w:p w:rsidR="00695388" w:rsidRDefault="00282479">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2479" w:rsidRDefault="00282479">
      <w:r>
        <w:separator/>
      </w:r>
    </w:p>
  </w:footnote>
  <w:footnote w:type="continuationSeparator" w:id="0">
    <w:p w:rsidR="00282479" w:rsidRDefault="00282479">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F3D9C"/>
    <w:rsid w:val="0020251F"/>
    <w:rsid w:val="00210AF1"/>
    <w:rsid w:val="00213DA3"/>
    <w:rsid w:val="00264582"/>
    <w:rsid w:val="00282479"/>
    <w:rsid w:val="002C3379"/>
    <w:rsid w:val="002E6E44"/>
    <w:rsid w:val="00316B97"/>
    <w:rsid w:val="00320552"/>
    <w:rsid w:val="00341536"/>
    <w:rsid w:val="0034483C"/>
    <w:rsid w:val="00361E68"/>
    <w:rsid w:val="00367AC3"/>
    <w:rsid w:val="003A2774"/>
    <w:rsid w:val="003A2B44"/>
    <w:rsid w:val="00483BF6"/>
    <w:rsid w:val="004870C3"/>
    <w:rsid w:val="00496C34"/>
    <w:rsid w:val="004B0594"/>
    <w:rsid w:val="004E20B4"/>
    <w:rsid w:val="004E723D"/>
    <w:rsid w:val="005746C5"/>
    <w:rsid w:val="005F6C43"/>
    <w:rsid w:val="005F747C"/>
    <w:rsid w:val="0060402A"/>
    <w:rsid w:val="00607707"/>
    <w:rsid w:val="00676F89"/>
    <w:rsid w:val="00687777"/>
    <w:rsid w:val="006A4749"/>
    <w:rsid w:val="006B59FC"/>
    <w:rsid w:val="006C204E"/>
    <w:rsid w:val="006C47F2"/>
    <w:rsid w:val="006D3A63"/>
    <w:rsid w:val="007073F3"/>
    <w:rsid w:val="00766EEA"/>
    <w:rsid w:val="00776F48"/>
    <w:rsid w:val="007E4799"/>
    <w:rsid w:val="007F330E"/>
    <w:rsid w:val="008173A2"/>
    <w:rsid w:val="0082481A"/>
    <w:rsid w:val="0088009B"/>
    <w:rsid w:val="008C460B"/>
    <w:rsid w:val="008E5593"/>
    <w:rsid w:val="00940B0D"/>
    <w:rsid w:val="009F3D97"/>
    <w:rsid w:val="009F4580"/>
    <w:rsid w:val="00AC474E"/>
    <w:rsid w:val="00AC7258"/>
    <w:rsid w:val="00AF2698"/>
    <w:rsid w:val="00B86F9A"/>
    <w:rsid w:val="00BC19CF"/>
    <w:rsid w:val="00BF46B0"/>
    <w:rsid w:val="00C22B09"/>
    <w:rsid w:val="00C35DF5"/>
    <w:rsid w:val="00C73AB2"/>
    <w:rsid w:val="00CA3F1A"/>
    <w:rsid w:val="00CA7A94"/>
    <w:rsid w:val="00CB1810"/>
    <w:rsid w:val="00D106DF"/>
    <w:rsid w:val="00D275FB"/>
    <w:rsid w:val="00D559C2"/>
    <w:rsid w:val="00D9077D"/>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www.arduino.cc/en/Main/Software" TargetMode="External"/><Relationship Id="rId50" Type="http://schemas.openxmlformats.org/officeDocument/2006/relationships/hyperlink" Target="https://github.com/PaulStoffregen/Time"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s://www.arduino.cc/en/Guide/HomePage" TargetMode="External"/><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2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www.pjrc.com/teensy/first_use.html"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learn.adafruit.com/adafruit-all-about-arduino-libraries-install-u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4DBB745-2757-477D-9B4F-136DBDF857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TotalTime>
  <Pages>27</Pages>
  <Words>2584</Words>
  <Characters>14730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8</cp:revision>
  <dcterms:created xsi:type="dcterms:W3CDTF">2015-10-10T16:02:00Z</dcterms:created>
  <dcterms:modified xsi:type="dcterms:W3CDTF">2015-10-13T16:48:00Z</dcterms:modified>
</cp:coreProperties>
</file>